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8" w:rsidRPr="00801452" w:rsidRDefault="00411C38" w:rsidP="00411C38">
      <w:pPr>
        <w:rPr>
          <w:sz w:val="20"/>
          <w:szCs w:val="20"/>
        </w:rPr>
      </w:pPr>
    </w:p>
    <w:p w:rsidR="009A06B3" w:rsidRPr="00801452" w:rsidRDefault="009A06B3" w:rsidP="009A06B3">
      <w:pPr>
        <w:rPr>
          <w:sz w:val="20"/>
          <w:szCs w:val="20"/>
        </w:rPr>
      </w:pPr>
    </w:p>
    <w:p w:rsidR="00BE0453" w:rsidRPr="00801452" w:rsidRDefault="00BE0453" w:rsidP="00286AE7">
      <w:pPr>
        <w:jc w:val="right"/>
        <w:outlineLvl w:val="0"/>
        <w:rPr>
          <w:b/>
          <w:sz w:val="20"/>
          <w:szCs w:val="20"/>
        </w:rPr>
      </w:pPr>
      <w:r w:rsidRPr="00801452">
        <w:rPr>
          <w:b/>
          <w:sz w:val="20"/>
          <w:szCs w:val="20"/>
        </w:rPr>
        <w:t xml:space="preserve">Załącznik nr </w:t>
      </w:r>
      <w:r w:rsidR="00750DA4" w:rsidRPr="00801452">
        <w:rPr>
          <w:b/>
          <w:sz w:val="20"/>
          <w:szCs w:val="20"/>
        </w:rPr>
        <w:t>5</w:t>
      </w:r>
      <w:r w:rsidR="008565AD">
        <w:rPr>
          <w:b/>
          <w:sz w:val="20"/>
          <w:szCs w:val="20"/>
        </w:rPr>
        <w:t xml:space="preserve"> </w:t>
      </w:r>
      <w:r w:rsidRPr="00801452">
        <w:rPr>
          <w:b/>
          <w:sz w:val="20"/>
          <w:szCs w:val="20"/>
        </w:rPr>
        <w:t>do zapytania ofertowego nr 1/COSU/</w:t>
      </w:r>
      <w:r w:rsidR="00286AE7">
        <w:rPr>
          <w:b/>
          <w:sz w:val="20"/>
          <w:szCs w:val="20"/>
        </w:rPr>
        <w:t>OZP/</w:t>
      </w:r>
      <w:r w:rsidRPr="00801452">
        <w:rPr>
          <w:rFonts w:eastAsia="Times New Roman"/>
          <w:b/>
          <w:sz w:val="20"/>
          <w:szCs w:val="20"/>
          <w:lang w:val="pl-PL"/>
        </w:rPr>
        <w:t>20</w:t>
      </w:r>
      <w:r w:rsidR="002B31ED" w:rsidRPr="00801452">
        <w:rPr>
          <w:rFonts w:eastAsia="Times New Roman"/>
          <w:b/>
          <w:sz w:val="20"/>
          <w:szCs w:val="20"/>
          <w:lang w:val="pl-PL"/>
        </w:rPr>
        <w:t>2</w:t>
      </w:r>
      <w:r w:rsidR="00061926">
        <w:rPr>
          <w:rFonts w:eastAsia="Times New Roman"/>
          <w:b/>
          <w:sz w:val="20"/>
          <w:szCs w:val="20"/>
          <w:lang w:val="pl-PL"/>
        </w:rPr>
        <w:t>1</w:t>
      </w:r>
    </w:p>
    <w:p w:rsidR="00BE0453" w:rsidRDefault="00BE0453" w:rsidP="00BE0453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48331A" w:rsidRDefault="0048331A" w:rsidP="00BE0453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8565AD" w:rsidRPr="00801452" w:rsidRDefault="008565AD" w:rsidP="00BE0453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BE0453" w:rsidRPr="00801452" w:rsidRDefault="00BE0453" w:rsidP="00BE0453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  <w:r w:rsidRPr="00801452">
        <w:rPr>
          <w:rFonts w:eastAsia="Times New Roman"/>
          <w:spacing w:val="-4"/>
          <w:sz w:val="20"/>
          <w:szCs w:val="20"/>
          <w:lang w:val="pl-PL"/>
        </w:rPr>
        <w:t>……………………………………………</w:t>
      </w:r>
    </w:p>
    <w:p w:rsidR="00BE0453" w:rsidRPr="00801452" w:rsidRDefault="00BE0453" w:rsidP="00BE0453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  <w:r w:rsidRPr="00801452">
        <w:rPr>
          <w:rFonts w:eastAsia="Times New Roman"/>
          <w:spacing w:val="-4"/>
          <w:sz w:val="20"/>
          <w:szCs w:val="20"/>
          <w:lang w:val="pl-PL"/>
        </w:rPr>
        <w:tab/>
      </w:r>
      <w:r w:rsidRPr="00801452">
        <w:rPr>
          <w:rFonts w:eastAsia="Times New Roman"/>
          <w:spacing w:val="-3"/>
          <w:sz w:val="20"/>
          <w:szCs w:val="20"/>
          <w:lang w:val="pl-PL"/>
        </w:rPr>
        <w:t>miejscowość, data</w:t>
      </w:r>
    </w:p>
    <w:p w:rsidR="00BE0453" w:rsidRDefault="00BE0453" w:rsidP="00BE0453">
      <w:pPr>
        <w:widowControl w:val="0"/>
        <w:suppressAutoHyphens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val="pl-PL"/>
        </w:rPr>
      </w:pPr>
    </w:p>
    <w:p w:rsidR="00CB5A2E" w:rsidRPr="00801452" w:rsidRDefault="00CB5A2E" w:rsidP="00BE0453">
      <w:pPr>
        <w:widowControl w:val="0"/>
        <w:suppressAutoHyphens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val="pl-PL"/>
        </w:rPr>
      </w:pPr>
    </w:p>
    <w:p w:rsidR="00BE0453" w:rsidRPr="00801452" w:rsidRDefault="00BE0453" w:rsidP="00BE0453">
      <w:pPr>
        <w:widowControl w:val="0"/>
        <w:suppressAutoHyphens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val="pl-PL"/>
        </w:rPr>
      </w:pPr>
      <w:r w:rsidRPr="00801452">
        <w:rPr>
          <w:rFonts w:eastAsia="Times New Roman"/>
          <w:spacing w:val="-4"/>
          <w:sz w:val="20"/>
          <w:szCs w:val="20"/>
          <w:lang w:val="pl-PL"/>
        </w:rPr>
        <w:t>………………………………….</w:t>
      </w:r>
    </w:p>
    <w:p w:rsidR="00BE0453" w:rsidRPr="00801452" w:rsidRDefault="00BE0453" w:rsidP="00BE04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01452">
        <w:rPr>
          <w:rFonts w:eastAsia="Times New Roman"/>
          <w:spacing w:val="-3"/>
          <w:sz w:val="20"/>
          <w:szCs w:val="20"/>
          <w:lang w:val="pl-PL"/>
        </w:rPr>
        <w:t>(Nazwa Wykonawcy)</w:t>
      </w:r>
    </w:p>
    <w:p w:rsidR="00BE0453" w:rsidRPr="00801452" w:rsidRDefault="00BE0453" w:rsidP="00BE0453">
      <w:pPr>
        <w:widowControl w:val="0"/>
        <w:autoSpaceDE w:val="0"/>
        <w:autoSpaceDN w:val="0"/>
        <w:adjustRightInd w:val="0"/>
        <w:ind w:left="1520"/>
        <w:jc w:val="both"/>
        <w:rPr>
          <w:sz w:val="20"/>
          <w:szCs w:val="20"/>
        </w:rPr>
      </w:pPr>
    </w:p>
    <w:p w:rsidR="00BE0453" w:rsidRPr="00801452" w:rsidRDefault="00BE0453" w:rsidP="00BE0453">
      <w:pPr>
        <w:jc w:val="center"/>
        <w:rPr>
          <w:b/>
          <w:sz w:val="20"/>
          <w:szCs w:val="20"/>
        </w:rPr>
      </w:pPr>
    </w:p>
    <w:p w:rsidR="00BE0453" w:rsidRPr="00801452" w:rsidRDefault="00BE0453" w:rsidP="00BE0453">
      <w:pPr>
        <w:jc w:val="center"/>
        <w:rPr>
          <w:b/>
          <w:sz w:val="20"/>
          <w:szCs w:val="20"/>
        </w:rPr>
      </w:pPr>
      <w:r w:rsidRPr="00801452">
        <w:rPr>
          <w:b/>
          <w:sz w:val="20"/>
          <w:szCs w:val="20"/>
        </w:rPr>
        <w:t>OŚWIADCZENIE WYKONAWCY O BRAKU POWIĄZAŃ Z BENEFICJENTEM</w:t>
      </w:r>
    </w:p>
    <w:p w:rsidR="00BE0453" w:rsidRPr="00801452" w:rsidRDefault="00BE0453" w:rsidP="00BE0453">
      <w:pPr>
        <w:jc w:val="center"/>
        <w:rPr>
          <w:b/>
          <w:sz w:val="20"/>
          <w:szCs w:val="20"/>
        </w:rPr>
      </w:pPr>
    </w:p>
    <w:p w:rsidR="00BE0453" w:rsidRPr="00801452" w:rsidRDefault="00BE0453" w:rsidP="00BE0453">
      <w:pPr>
        <w:jc w:val="both"/>
        <w:rPr>
          <w:sz w:val="20"/>
          <w:szCs w:val="20"/>
        </w:rPr>
      </w:pPr>
    </w:p>
    <w:p w:rsidR="00BE0453" w:rsidRDefault="00BE0453" w:rsidP="00BE0453">
      <w:pPr>
        <w:widowControl w:val="0"/>
        <w:suppressAutoHyphens/>
        <w:snapToGrid w:val="0"/>
        <w:spacing w:before="120" w:after="12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Ja niżej podpisany(a), </w:t>
      </w:r>
    </w:p>
    <w:p w:rsidR="00CB5A2E" w:rsidRPr="00801452" w:rsidRDefault="00CB5A2E" w:rsidP="00BE0453">
      <w:pPr>
        <w:widowControl w:val="0"/>
        <w:suppressAutoHyphens/>
        <w:snapToGrid w:val="0"/>
        <w:spacing w:before="120" w:after="12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48331A" w:rsidRDefault="00BE0453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48331A" w:rsidRDefault="0048331A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48331A" w:rsidRDefault="0048331A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BE0453" w:rsidRPr="00801452" w:rsidRDefault="00BE0453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48331A">
        <w:rPr>
          <w:rFonts w:eastAsia="Andale Sans UI"/>
          <w:spacing w:val="-4"/>
          <w:kern w:val="2"/>
          <w:sz w:val="20"/>
          <w:szCs w:val="20"/>
          <w:lang w:val="pl-PL" w:eastAsia="en-US"/>
        </w:rPr>
        <w:t>..</w:t>
      </w:r>
    </w:p>
    <w:p w:rsidR="00BE0453" w:rsidRPr="00801452" w:rsidRDefault="00BE0453" w:rsidP="00BE0453">
      <w:pPr>
        <w:widowControl w:val="0"/>
        <w:suppressAutoHyphens/>
        <w:snapToGrid w:val="0"/>
        <w:spacing w:before="120" w:after="120"/>
        <w:jc w:val="both"/>
        <w:rPr>
          <w:rFonts w:eastAsia="Times New Roman"/>
          <w:color w:val="000000"/>
          <w:kern w:val="2"/>
          <w:sz w:val="20"/>
          <w:szCs w:val="20"/>
          <w:lang w:val="pl-PL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w związku z zapytaniem ofertowym  na </w:t>
      </w:r>
      <w:r w:rsidR="00F32903" w:rsidRPr="00801452">
        <w:rPr>
          <w:rFonts w:eastAsia="Times New Roman"/>
          <w:color w:val="000000"/>
          <w:kern w:val="2"/>
          <w:sz w:val="20"/>
          <w:szCs w:val="20"/>
          <w:lang w:val="pl-PL"/>
        </w:rPr>
        <w:t xml:space="preserve">realizację kursu dla coachów </w:t>
      </w:r>
      <w:r w:rsidRPr="00801452">
        <w:rPr>
          <w:rFonts w:eastAsia="Times New Roman"/>
          <w:color w:val="000000"/>
          <w:kern w:val="2"/>
          <w:sz w:val="20"/>
          <w:szCs w:val="20"/>
          <w:lang w:val="pl-PL"/>
        </w:rPr>
        <w:t xml:space="preserve"> w ramach projektu </w:t>
      </w:r>
      <w:r w:rsidRPr="00801452">
        <w:rPr>
          <w:rFonts w:eastAsia="Times New Roman"/>
          <w:b/>
          <w:color w:val="000000"/>
          <w:kern w:val="2"/>
          <w:sz w:val="20"/>
          <w:szCs w:val="20"/>
          <w:lang w:val="pl-PL"/>
        </w:rPr>
        <w:t>„</w:t>
      </w:r>
      <w:r w:rsidRPr="00801452">
        <w:rPr>
          <w:rFonts w:eastAsia="Times New Roman"/>
          <w:b/>
          <w:color w:val="000000"/>
          <w:kern w:val="2"/>
          <w:sz w:val="20"/>
          <w:szCs w:val="20"/>
        </w:rPr>
        <w:t>Coaching sukcesji – wielowymiarowe wsparcie zarządzania procesami sukcesji w firmach rodzinnych</w:t>
      </w:r>
      <w:r w:rsidRPr="00801452">
        <w:rPr>
          <w:rFonts w:eastAsia="Times New Roman"/>
          <w:b/>
          <w:color w:val="000000"/>
          <w:kern w:val="2"/>
          <w:sz w:val="20"/>
          <w:szCs w:val="20"/>
          <w:lang w:val="pl-PL"/>
        </w:rPr>
        <w:t>”</w:t>
      </w:r>
      <w:r w:rsidRPr="00801452">
        <w:rPr>
          <w:rFonts w:eastAsia="Times New Roman"/>
          <w:color w:val="000000"/>
          <w:kern w:val="2"/>
          <w:sz w:val="20"/>
          <w:szCs w:val="20"/>
          <w:lang w:val="pl-PL"/>
        </w:rPr>
        <w:t xml:space="preserve"> </w:t>
      </w: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>współfinansowanego ze środków Unii Europejskiej w ramach Europejskiego Funduszu Społecznego Programu Operacyjnego Wiedza Edukacja Rozwój na lata 2014- 2020</w:t>
      </w:r>
    </w:p>
    <w:p w:rsidR="00BE0453" w:rsidRPr="00801452" w:rsidRDefault="00BE0453" w:rsidP="00BE0453">
      <w:pPr>
        <w:widowControl w:val="0"/>
        <w:suppressAutoHyphens/>
        <w:snapToGrid w:val="0"/>
        <w:spacing w:before="12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BE0453" w:rsidRPr="00801452" w:rsidRDefault="00BE0453" w:rsidP="00BE0453">
      <w:pPr>
        <w:jc w:val="center"/>
        <w:rPr>
          <w:rFonts w:eastAsia="Andale Sans UI"/>
          <w:b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b/>
          <w:spacing w:val="-4"/>
          <w:kern w:val="2"/>
          <w:sz w:val="20"/>
          <w:szCs w:val="20"/>
          <w:lang w:val="pl-PL" w:eastAsia="en-US"/>
        </w:rPr>
        <w:t>Oświadczam, że</w:t>
      </w:r>
    </w:p>
    <w:p w:rsidR="00BE0453" w:rsidRPr="00801452" w:rsidRDefault="00BE0453" w:rsidP="00BE0453">
      <w:pPr>
        <w:jc w:val="center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BE0453" w:rsidRPr="00801452" w:rsidRDefault="00BE0453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nie jestem wyłączony(a) z możliwości realizacji zamówienia, ponieważ nie jestem powiązany(a)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BE0453" w:rsidRPr="00801452" w:rsidRDefault="00BE0453" w:rsidP="00BE0453">
      <w:pPr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>Przez powiązania osobowe lub kapitałowe Zamawiającego z Wykonawcą rozumie się w szczególności na:</w:t>
      </w:r>
    </w:p>
    <w:p w:rsidR="00BE0453" w:rsidRPr="00801452" w:rsidRDefault="00BE0453" w:rsidP="00BE04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uczestniczeniu w spółce jako wspólnik spółki cywilnej lub spółki osobowej; </w:t>
      </w:r>
    </w:p>
    <w:p w:rsidR="00BE0453" w:rsidRPr="00801452" w:rsidRDefault="00BE0453" w:rsidP="00BE04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posiadaniu co najmniej 10 % udziałów lub akcji; </w:t>
      </w:r>
    </w:p>
    <w:p w:rsidR="00BE0453" w:rsidRPr="00801452" w:rsidRDefault="00BE0453" w:rsidP="00BE04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pełnieniu funkcji członka organu nadzorczego lub zarządzającego, prokurenta, pełnomocnika; </w:t>
      </w:r>
    </w:p>
    <w:p w:rsidR="00BE0453" w:rsidRPr="00801452" w:rsidRDefault="00BE0453" w:rsidP="00BE04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  <w:r w:rsidRPr="00801452">
        <w:rPr>
          <w:rFonts w:eastAsia="Andale Sans UI"/>
          <w:spacing w:val="-4"/>
          <w:kern w:val="2"/>
          <w:sz w:val="20"/>
          <w:szCs w:val="20"/>
          <w:lang w:val="pl-PL"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E0453" w:rsidRPr="00801452" w:rsidRDefault="00BE0453" w:rsidP="00BE045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0453" w:rsidRDefault="00BE0453" w:rsidP="00BE0453">
      <w:pPr>
        <w:widowControl w:val="0"/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48331A" w:rsidRDefault="0048331A" w:rsidP="00BE0453">
      <w:pPr>
        <w:widowControl w:val="0"/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48331A" w:rsidRPr="00801452" w:rsidRDefault="0048331A" w:rsidP="00BE0453">
      <w:pPr>
        <w:widowControl w:val="0"/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BE0453" w:rsidRPr="00801452" w:rsidRDefault="00BE0453" w:rsidP="00BE045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  <w:sz w:val="20"/>
          <w:szCs w:val="20"/>
        </w:rPr>
      </w:pPr>
      <w:r w:rsidRPr="00801452">
        <w:rPr>
          <w:spacing w:val="-4"/>
          <w:sz w:val="20"/>
          <w:szCs w:val="20"/>
        </w:rPr>
        <w:t>…………………………………........…</w:t>
      </w:r>
    </w:p>
    <w:p w:rsidR="00BE0453" w:rsidRPr="00801452" w:rsidRDefault="00BE0453" w:rsidP="0048331A">
      <w:pPr>
        <w:widowControl w:val="0"/>
        <w:autoSpaceDE w:val="0"/>
        <w:autoSpaceDN w:val="0"/>
        <w:adjustRightInd w:val="0"/>
        <w:ind w:left="4172" w:firstLine="708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801452">
        <w:rPr>
          <w:spacing w:val="-4"/>
          <w:sz w:val="20"/>
          <w:szCs w:val="20"/>
        </w:rPr>
        <w:t xml:space="preserve">Podpis osoby składającej ofertę </w:t>
      </w:r>
    </w:p>
    <w:p w:rsidR="00F022EA" w:rsidRPr="00801452" w:rsidRDefault="00F022EA" w:rsidP="004000C7">
      <w:pPr>
        <w:rPr>
          <w:sz w:val="20"/>
          <w:szCs w:val="20"/>
        </w:rPr>
      </w:pPr>
    </w:p>
    <w:sectPr w:rsidR="00F022EA" w:rsidRPr="00801452" w:rsidSect="0069633B">
      <w:headerReference w:type="default" r:id="rId7"/>
      <w:footerReference w:type="default" r:id="rId8"/>
      <w:pgSz w:w="11906" w:h="16838"/>
      <w:pgMar w:top="2694" w:right="1417" w:bottom="2127" w:left="1417" w:header="284" w:footer="1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E3" w:rsidRDefault="00A625E3" w:rsidP="00F022EA">
      <w:r>
        <w:separator/>
      </w:r>
    </w:p>
  </w:endnote>
  <w:endnote w:type="continuationSeparator" w:id="0">
    <w:p w:rsidR="00A625E3" w:rsidRDefault="00A625E3" w:rsidP="00F0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Default="00A6327B" w:rsidP="0069633B">
    <w:pPr>
      <w:pStyle w:val="Stopka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133985</wp:posOffset>
          </wp:positionV>
          <wp:extent cx="774700" cy="786765"/>
          <wp:effectExtent l="19050" t="0" r="6350" b="0"/>
          <wp:wrapSquare wrapText="bothSides"/>
          <wp:docPr id="4" name="Obraz 2" descr="http://coachrodzinny.uksw.edu.pl/images/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oachrodzinny.uksw.edu.pl/images/c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584" b="17606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4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212.4pt;margin-top:18.7pt;width:188.85pt;height:79.4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UJwIAACMEAAAOAAAAZHJzL2Uyb0RvYy54bWysU8Fu2zAMvQ/YPwi6L3acZE2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" stroked="f">
          <v:textbox style="mso-fit-shape-to-text:t">
            <w:txbxContent>
              <w:p w:rsidR="000553B2" w:rsidRPr="007F7EE3" w:rsidRDefault="000553B2" w:rsidP="007F7EE3">
                <w:pPr>
                  <w:rPr>
                    <w:rFonts w:ascii="Bahnschrift Light" w:hAnsi="Bahnschrift Light"/>
                    <w:b/>
                    <w:sz w:val="14"/>
                  </w:rPr>
                </w:pPr>
                <w:r w:rsidRPr="007F7EE3">
                  <w:rPr>
                    <w:rFonts w:ascii="Bahnschrift Light" w:hAnsi="Bahnschrift Light"/>
                    <w:b/>
                    <w:sz w:val="14"/>
                  </w:rPr>
                  <w:t>Biuro realizacji Projektu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Wydział Studiów nad Rodziną</w:t>
                </w:r>
              </w:p>
              <w:p w:rsidR="000553B2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 xml:space="preserve">ul. Wóycickiego 1/3, bud. 23, pok. 215. </w:t>
                </w:r>
                <w:r w:rsidR="002F56A5">
                  <w:rPr>
                    <w:rFonts w:ascii="Bahnschrift Light" w:hAnsi="Bahnschrift Light"/>
                    <w:sz w:val="14"/>
                  </w:rPr>
                  <w:br/>
                </w:r>
                <w:r w:rsidRPr="007F7EE3">
                  <w:rPr>
                    <w:rFonts w:ascii="Bahnschrift Light" w:hAnsi="Bahnschrift Light"/>
                    <w:sz w:val="14"/>
                  </w:rPr>
                  <w:t>01-938 Warszawa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tel. 22/561-90-49</w:t>
                </w:r>
              </w:p>
            </w:txbxContent>
          </v:textbox>
        </v:shape>
      </w:pict>
    </w: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208915</wp:posOffset>
          </wp:positionV>
          <wp:extent cx="2794635" cy="545465"/>
          <wp:effectExtent l="19050" t="0" r="5715" b="0"/>
          <wp:wrapSquare wrapText="bothSides"/>
          <wp:docPr id="2" name="Obraz 1" descr="Znalezione obrazy dla zapytania logo uk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k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E3" w:rsidRDefault="00A625E3" w:rsidP="00F022EA">
      <w:r>
        <w:separator/>
      </w:r>
    </w:p>
  </w:footnote>
  <w:footnote w:type="continuationSeparator" w:id="0">
    <w:p w:rsidR="00A625E3" w:rsidRDefault="00A625E3" w:rsidP="00F0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Pr="00F022EA" w:rsidRDefault="00A6327B" w:rsidP="00F022EA">
    <w:pPr>
      <w:pStyle w:val="Nagwek"/>
      <w:jc w:val="center"/>
      <w:rPr>
        <w:rFonts w:ascii="Bahnschrift Light" w:hAnsi="Bahnschrift Light"/>
        <w:sz w:val="20"/>
        <w:szCs w:val="20"/>
      </w:rPr>
    </w:pPr>
    <w:r>
      <w:rPr>
        <w:rFonts w:ascii="Bahnschrift Light" w:hAnsi="Bahnschrift Light" w:cs="Calibri"/>
        <w:noProof/>
        <w:sz w:val="20"/>
        <w:szCs w:val="20"/>
        <w:lang w:val="pl-PL"/>
      </w:rPr>
      <w:drawing>
        <wp:inline distT="0" distB="0" distL="0" distR="0">
          <wp:extent cx="5638800" cy="10668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3B2" w:rsidRPr="007F7EE3" w:rsidRDefault="00845BFC" w:rsidP="00F022EA">
    <w:pPr>
      <w:pStyle w:val="Nagwek"/>
      <w:jc w:val="center"/>
      <w:rPr>
        <w:rFonts w:ascii="Bahnschrift Light" w:hAnsi="Bahnschrift Light"/>
        <w:b/>
        <w:sz w:val="16"/>
        <w:szCs w:val="20"/>
      </w:rPr>
    </w:pPr>
    <w:r w:rsidRPr="00941060">
      <w:rPr>
        <w:rFonts w:ascii="Bahnschrift Light" w:hAnsi="Bahnschrift Light"/>
        <w:b/>
        <w:sz w:val="16"/>
        <w:szCs w:val="20"/>
      </w:rPr>
      <w:t>„</w:t>
    </w:r>
    <w:r w:rsidR="000553B2" w:rsidRPr="007F7EE3">
      <w:rPr>
        <w:rFonts w:ascii="Bahnschrift Light" w:hAnsi="Bahnschrift Light"/>
        <w:b/>
        <w:sz w:val="16"/>
        <w:szCs w:val="20"/>
      </w:rPr>
      <w:t>Coaching su</w:t>
    </w:r>
    <w:r w:rsidR="003A1857">
      <w:rPr>
        <w:rFonts w:ascii="Bahnschrift Light" w:hAnsi="Bahnschrift Light"/>
        <w:b/>
        <w:sz w:val="16"/>
        <w:szCs w:val="20"/>
      </w:rPr>
      <w:t>kcesji – wielowymiarowe wsparcie</w:t>
    </w:r>
    <w:r w:rsidR="000553B2" w:rsidRPr="007F7EE3">
      <w:rPr>
        <w:rFonts w:ascii="Bahnschrift Light" w:hAnsi="Bahnschrift Light"/>
        <w:b/>
        <w:sz w:val="16"/>
        <w:szCs w:val="20"/>
      </w:rPr>
      <w:t xml:space="preserve"> zarządzania procesami sukcesj</w:t>
    </w:r>
    <w:r>
      <w:rPr>
        <w:rFonts w:ascii="Bahnschrift Light" w:hAnsi="Bahnschrift Light"/>
        <w:b/>
        <w:sz w:val="16"/>
        <w:szCs w:val="20"/>
      </w:rPr>
      <w:t>i w firmach rodzinnych</w:t>
    </w:r>
    <w:r w:rsidRPr="00941060">
      <w:rPr>
        <w:rFonts w:ascii="Bahnschrift Light" w:hAnsi="Bahnschrift Light"/>
        <w:b/>
        <w:sz w:val="16"/>
        <w:szCs w:val="20"/>
      </w:rPr>
      <w:t>”</w:t>
    </w:r>
  </w:p>
  <w:p w:rsidR="000553B2" w:rsidRPr="007F7EE3" w:rsidRDefault="00BE1421" w:rsidP="007F7EE3">
    <w:pPr>
      <w:pStyle w:val="Nagwek"/>
      <w:jc w:val="center"/>
      <w:rPr>
        <w:rFonts w:ascii="Bahnschrift Light" w:hAnsi="Bahnschrift Light" w:cs="Calibri"/>
        <w:noProof/>
        <w:sz w:val="16"/>
        <w:szCs w:val="20"/>
      </w:rPr>
    </w:pPr>
    <w:r>
      <w:rPr>
        <w:noProof/>
      </w:rPr>
      <w:pict>
        <v:line id="Łącznik prostoliniowy 6" o:spid="_x0000_s2054" style="position:absolute;left:0;text-align:left;z-index:251659264;visibility:visible;mso-position-horizontal-relative:margin;mso-position-vertical-relative:margin;mso-width-relative:margin" from="-14.45pt,2.9pt" to="46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" strokecolor="#4f81bd">
          <v:shadow on="t" color="black" opacity="22937f" origin=",.5" offset="0,.63889mm"/>
          <w10:wrap type="square" anchorx="margin" anchory="margin"/>
        </v:line>
      </w:pic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Projekt realizowany w ramach Programu Operacyjnego Wiedza Edukacja Rozwój 2014-2020 </w:t>
    </w:r>
    <w:r w:rsidR="000553B2" w:rsidRPr="007F7EE3">
      <w:rPr>
        <w:rFonts w:ascii="Bahnschrift Light" w:hAnsi="Bahnschrift Light" w:cs="Calibri"/>
        <w:noProof/>
        <w:sz w:val="16"/>
        <w:szCs w:val="20"/>
      </w:rPr>
      <w:br/>
      <w:t>współfinansowany</w:t>
    </w:r>
    <w:r w:rsidR="0087004D">
      <w:rPr>
        <w:rFonts w:ascii="Bahnschrift Light" w:hAnsi="Bahnschrift Light" w:cs="Calibri"/>
        <w:noProof/>
        <w:sz w:val="16"/>
        <w:szCs w:val="20"/>
      </w:rPr>
      <w:t xml:space="preserve"> przez Unię Europejską</w: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 ze środków Europejskiego Funduszu Społecznego (</w:t>
    </w:r>
    <w:r w:rsidR="000553B2" w:rsidRPr="007F7EE3">
      <w:rPr>
        <w:rFonts w:ascii="Bahnschrift Light" w:hAnsi="Bahnschrift Light"/>
        <w:sz w:val="16"/>
        <w:szCs w:val="20"/>
      </w:rPr>
      <w:t>POWR.</w:t>
    </w:r>
    <w:r w:rsidR="00845BFC">
      <w:rPr>
        <w:rFonts w:ascii="Bahnschrift Light" w:hAnsi="Bahnschrift Light"/>
        <w:sz w:val="16"/>
        <w:szCs w:val="20"/>
      </w:rPr>
      <w:t>04.03.00-00-0052/17</w:t>
    </w:r>
    <w:r w:rsidR="000553B2" w:rsidRPr="007F7EE3">
      <w:rPr>
        <w:rFonts w:ascii="Bahnschrift Light" w:hAnsi="Bahnschrift Light" w:cs="Calibri"/>
        <w:noProof/>
        <w:sz w:val="16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2EA"/>
    <w:rsid w:val="0001142E"/>
    <w:rsid w:val="00033BA8"/>
    <w:rsid w:val="000553B2"/>
    <w:rsid w:val="00061926"/>
    <w:rsid w:val="000E1B86"/>
    <w:rsid w:val="00104A21"/>
    <w:rsid w:val="0016316C"/>
    <w:rsid w:val="001951F2"/>
    <w:rsid w:val="0020221D"/>
    <w:rsid w:val="00286AE7"/>
    <w:rsid w:val="002934AF"/>
    <w:rsid w:val="002B31ED"/>
    <w:rsid w:val="002C3A21"/>
    <w:rsid w:val="002D5EFD"/>
    <w:rsid w:val="002F56A5"/>
    <w:rsid w:val="003837E0"/>
    <w:rsid w:val="003A1857"/>
    <w:rsid w:val="003C1E99"/>
    <w:rsid w:val="003C4FAE"/>
    <w:rsid w:val="004000C7"/>
    <w:rsid w:val="00411C38"/>
    <w:rsid w:val="004122B1"/>
    <w:rsid w:val="0048331A"/>
    <w:rsid w:val="00495E18"/>
    <w:rsid w:val="004A691C"/>
    <w:rsid w:val="00520C76"/>
    <w:rsid w:val="0058220F"/>
    <w:rsid w:val="00586CBA"/>
    <w:rsid w:val="00612793"/>
    <w:rsid w:val="00635891"/>
    <w:rsid w:val="006721B8"/>
    <w:rsid w:val="006940B4"/>
    <w:rsid w:val="0069633B"/>
    <w:rsid w:val="006B2D6A"/>
    <w:rsid w:val="007256F7"/>
    <w:rsid w:val="00731D9E"/>
    <w:rsid w:val="00740C8C"/>
    <w:rsid w:val="00750DA4"/>
    <w:rsid w:val="007B2095"/>
    <w:rsid w:val="007F7EE3"/>
    <w:rsid w:val="00801452"/>
    <w:rsid w:val="00845BFC"/>
    <w:rsid w:val="008565AD"/>
    <w:rsid w:val="0087004D"/>
    <w:rsid w:val="008D5A51"/>
    <w:rsid w:val="009253DF"/>
    <w:rsid w:val="00941060"/>
    <w:rsid w:val="00993E05"/>
    <w:rsid w:val="009A06B3"/>
    <w:rsid w:val="009D1641"/>
    <w:rsid w:val="00A5628E"/>
    <w:rsid w:val="00A61EAF"/>
    <w:rsid w:val="00A625E3"/>
    <w:rsid w:val="00A6327B"/>
    <w:rsid w:val="00A673B5"/>
    <w:rsid w:val="00A9127C"/>
    <w:rsid w:val="00AA3A37"/>
    <w:rsid w:val="00B17554"/>
    <w:rsid w:val="00BE0453"/>
    <w:rsid w:val="00BE1421"/>
    <w:rsid w:val="00C71318"/>
    <w:rsid w:val="00C93085"/>
    <w:rsid w:val="00CB5A2E"/>
    <w:rsid w:val="00DE2511"/>
    <w:rsid w:val="00E44A36"/>
    <w:rsid w:val="00E54148"/>
    <w:rsid w:val="00E94C53"/>
    <w:rsid w:val="00F022EA"/>
    <w:rsid w:val="00F32903"/>
    <w:rsid w:val="00F50B16"/>
    <w:rsid w:val="00F748C8"/>
    <w:rsid w:val="00F85774"/>
    <w:rsid w:val="00F9677F"/>
    <w:rsid w:val="00FA0E88"/>
    <w:rsid w:val="00FB7B86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21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2EA"/>
  </w:style>
  <w:style w:type="paragraph" w:styleId="Stopka">
    <w:name w:val="footer"/>
    <w:basedOn w:val="Normalny"/>
    <w:link w:val="StopkaZnak"/>
    <w:uiPriority w:val="99"/>
    <w:unhideWhenUsed/>
    <w:rsid w:val="00F0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2EA"/>
  </w:style>
  <w:style w:type="paragraph" w:styleId="Tekstdymka">
    <w:name w:val="Balloon Text"/>
    <w:basedOn w:val="Normalny"/>
    <w:link w:val="TekstdymkaZnak"/>
    <w:uiPriority w:val="99"/>
    <w:semiHidden/>
    <w:unhideWhenUsed/>
    <w:rsid w:val="00F02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4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3A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2</cp:revision>
  <cp:lastPrinted>2018-09-03T09:28:00Z</cp:lastPrinted>
  <dcterms:created xsi:type="dcterms:W3CDTF">2021-02-15T12:05:00Z</dcterms:created>
  <dcterms:modified xsi:type="dcterms:W3CDTF">2021-02-15T12:05:00Z</dcterms:modified>
</cp:coreProperties>
</file>