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ED74" w14:textId="35963F61" w:rsidR="00C3544D" w:rsidRPr="00C3544D" w:rsidRDefault="00C3544D" w:rsidP="00C3544D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C3544D">
        <w:rPr>
          <w:rFonts w:ascii="Times New Roman" w:hAnsi="Times New Roman" w:cs="Times New Roman"/>
          <w:sz w:val="24"/>
          <w:szCs w:val="24"/>
        </w:rPr>
        <w:t>Warszawa, 11.07.2026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44D">
        <w:rPr>
          <w:rFonts w:ascii="Times New Roman" w:hAnsi="Times New Roman" w:cs="Times New Roman"/>
          <w:sz w:val="24"/>
          <w:szCs w:val="24"/>
        </w:rPr>
        <w:t>r.</w:t>
      </w:r>
    </w:p>
    <w:p w14:paraId="00349C52" w14:textId="77777777" w:rsidR="00C3544D" w:rsidRDefault="00C3544D" w:rsidP="00C354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E11D4" w14:textId="3268F966" w:rsidR="00C3544D" w:rsidRPr="00C3544D" w:rsidRDefault="00C3544D" w:rsidP="00C354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44D">
        <w:rPr>
          <w:rFonts w:ascii="Times New Roman" w:hAnsi="Times New Roman" w:cs="Times New Roman"/>
          <w:b/>
          <w:bCs/>
          <w:sz w:val="24"/>
          <w:szCs w:val="24"/>
        </w:rPr>
        <w:t>Uniwersytet Kardynała Stefana Wyszyńskiego w Warszawie</w:t>
      </w:r>
    </w:p>
    <w:p w14:paraId="71C7121E" w14:textId="77777777" w:rsidR="00C3544D" w:rsidRPr="00C3544D" w:rsidRDefault="00C3544D" w:rsidP="00C354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44D">
        <w:rPr>
          <w:rFonts w:ascii="Times New Roman" w:hAnsi="Times New Roman" w:cs="Times New Roman"/>
          <w:b/>
          <w:bCs/>
          <w:sz w:val="24"/>
          <w:szCs w:val="24"/>
        </w:rPr>
        <w:t>Wydział Nauk Humanistycznych</w:t>
      </w:r>
    </w:p>
    <w:p w14:paraId="41732382" w14:textId="77777777" w:rsidR="00C3544D" w:rsidRPr="00C3544D" w:rsidRDefault="00C3544D" w:rsidP="00C354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4A56D" w14:textId="04CBB55A" w:rsidR="00C3544D" w:rsidRDefault="00C3544D" w:rsidP="00C354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544D">
        <w:rPr>
          <w:rFonts w:ascii="Times New Roman" w:hAnsi="Times New Roman" w:cs="Times New Roman"/>
          <w:sz w:val="24"/>
          <w:szCs w:val="24"/>
        </w:rPr>
        <w:t>Informacja o wyniku konkursu</w:t>
      </w:r>
      <w:r>
        <w:rPr>
          <w:rFonts w:ascii="Times New Roman" w:hAnsi="Times New Roman" w:cs="Times New Roman"/>
          <w:sz w:val="24"/>
          <w:szCs w:val="24"/>
        </w:rPr>
        <w:br/>
      </w:r>
      <w:r w:rsidRPr="00C3544D">
        <w:rPr>
          <w:rFonts w:ascii="Times New Roman" w:hAnsi="Times New Roman" w:cs="Times New Roman"/>
          <w:sz w:val="24"/>
          <w:szCs w:val="24"/>
        </w:rPr>
        <w:t>w trybie art. 119 ust. 3 ustawy z dnia 20 lipca 2018 r.</w:t>
      </w:r>
      <w:r>
        <w:rPr>
          <w:rFonts w:ascii="Times New Roman" w:hAnsi="Times New Roman" w:cs="Times New Roman"/>
          <w:sz w:val="24"/>
          <w:szCs w:val="24"/>
        </w:rPr>
        <w:br/>
      </w:r>
      <w:r w:rsidRPr="00C3544D">
        <w:rPr>
          <w:rFonts w:ascii="Times New Roman" w:hAnsi="Times New Roman" w:cs="Times New Roman"/>
          <w:sz w:val="24"/>
          <w:szCs w:val="24"/>
        </w:rPr>
        <w:t>Prawo o szkolnictwie wyższym</w:t>
      </w:r>
    </w:p>
    <w:p w14:paraId="749F967E" w14:textId="77777777" w:rsidR="00C3544D" w:rsidRDefault="00C3544D" w:rsidP="00C354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DC48E" w14:textId="77777777" w:rsidR="00C3544D" w:rsidRDefault="00C3544D" w:rsidP="00C354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544D">
        <w:rPr>
          <w:rFonts w:ascii="Times New Roman" w:hAnsi="Times New Roman" w:cs="Times New Roman"/>
          <w:sz w:val="24"/>
          <w:szCs w:val="24"/>
        </w:rPr>
        <w:t xml:space="preserve">Konkurs na stanowisko badawczo-dydaktyczne </w:t>
      </w:r>
      <w:r>
        <w:rPr>
          <w:rFonts w:ascii="Times New Roman" w:hAnsi="Times New Roman" w:cs="Times New Roman"/>
          <w:sz w:val="24"/>
          <w:szCs w:val="24"/>
        </w:rPr>
        <w:t>adiunkta</w:t>
      </w:r>
    </w:p>
    <w:p w14:paraId="3FBB0A5D" w14:textId="46B2D90E" w:rsidR="00C3544D" w:rsidRDefault="00C3544D" w:rsidP="00C354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544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dyscyplinie językoznawstwo</w:t>
      </w:r>
    </w:p>
    <w:p w14:paraId="6A04445A" w14:textId="77777777" w:rsidR="00C3544D" w:rsidRDefault="00C3544D" w:rsidP="00C354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68EE1" w14:textId="77777777" w:rsidR="00AE3A5C" w:rsidRDefault="00AE3A5C" w:rsidP="00C354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31B97" w14:textId="4BAFF211" w:rsidR="00C3544D" w:rsidRDefault="00C3544D">
      <w:pPr>
        <w:rPr>
          <w:rFonts w:ascii="Times New Roman" w:hAnsi="Times New Roman" w:cs="Times New Roman"/>
          <w:sz w:val="24"/>
          <w:szCs w:val="24"/>
        </w:rPr>
      </w:pPr>
      <w:r w:rsidRPr="00C3544D">
        <w:rPr>
          <w:rFonts w:ascii="Times New Roman" w:hAnsi="Times New Roman" w:cs="Times New Roman"/>
          <w:sz w:val="24"/>
          <w:szCs w:val="24"/>
        </w:rPr>
        <w:t xml:space="preserve">Data ogłoszenia: </w:t>
      </w:r>
      <w:r w:rsidR="001C478D">
        <w:rPr>
          <w:rFonts w:ascii="Times New Roman" w:hAnsi="Times New Roman" w:cs="Times New Roman"/>
          <w:sz w:val="24"/>
          <w:szCs w:val="24"/>
        </w:rPr>
        <w:t>25</w:t>
      </w:r>
      <w:r w:rsidRPr="00C3544D">
        <w:rPr>
          <w:rFonts w:ascii="Times New Roman" w:hAnsi="Times New Roman" w:cs="Times New Roman"/>
          <w:sz w:val="24"/>
          <w:szCs w:val="24"/>
        </w:rPr>
        <w:t>.0</w:t>
      </w:r>
      <w:r w:rsidR="001C478D">
        <w:rPr>
          <w:rFonts w:ascii="Times New Roman" w:hAnsi="Times New Roman" w:cs="Times New Roman"/>
          <w:sz w:val="24"/>
          <w:szCs w:val="24"/>
        </w:rPr>
        <w:t>5</w:t>
      </w:r>
      <w:r w:rsidRPr="00C3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C3544D">
        <w:rPr>
          <w:rFonts w:ascii="Times New Roman" w:hAnsi="Times New Roman" w:cs="Times New Roman"/>
          <w:sz w:val="24"/>
          <w:szCs w:val="24"/>
        </w:rPr>
        <w:t>r.</w:t>
      </w:r>
    </w:p>
    <w:p w14:paraId="0AD0A1BA" w14:textId="45A8B95D" w:rsidR="00C3544D" w:rsidRDefault="00C3544D">
      <w:pPr>
        <w:rPr>
          <w:rFonts w:ascii="Times New Roman" w:hAnsi="Times New Roman" w:cs="Times New Roman"/>
          <w:sz w:val="24"/>
          <w:szCs w:val="24"/>
        </w:rPr>
      </w:pPr>
      <w:r w:rsidRPr="00C3544D"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3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C3544D">
        <w:rPr>
          <w:rFonts w:ascii="Times New Roman" w:hAnsi="Times New Roman" w:cs="Times New Roman"/>
          <w:sz w:val="24"/>
          <w:szCs w:val="24"/>
        </w:rPr>
        <w:t>r.</w:t>
      </w:r>
    </w:p>
    <w:p w14:paraId="0A0CD3CB" w14:textId="74DBF6C1" w:rsidR="00C3544D" w:rsidRDefault="00C3544D">
      <w:pPr>
        <w:rPr>
          <w:rFonts w:ascii="Times New Roman" w:hAnsi="Times New Roman" w:cs="Times New Roman"/>
          <w:sz w:val="24"/>
          <w:szCs w:val="24"/>
        </w:rPr>
      </w:pPr>
      <w:r w:rsidRPr="00C3544D">
        <w:rPr>
          <w:rFonts w:ascii="Times New Roman" w:hAnsi="Times New Roman" w:cs="Times New Roman"/>
          <w:sz w:val="24"/>
          <w:szCs w:val="24"/>
        </w:rPr>
        <w:t xml:space="preserve">Termin rozstrzygnięcia: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3544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544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C3544D">
        <w:rPr>
          <w:rFonts w:ascii="Times New Roman" w:hAnsi="Times New Roman" w:cs="Times New Roman"/>
          <w:sz w:val="24"/>
          <w:szCs w:val="24"/>
        </w:rPr>
        <w:t>r.</w:t>
      </w:r>
    </w:p>
    <w:p w14:paraId="618F4D4C" w14:textId="77777777" w:rsidR="00C3544D" w:rsidRDefault="00C3544D">
      <w:pPr>
        <w:rPr>
          <w:rFonts w:ascii="Times New Roman" w:hAnsi="Times New Roman" w:cs="Times New Roman"/>
          <w:sz w:val="24"/>
          <w:szCs w:val="24"/>
        </w:rPr>
      </w:pPr>
      <w:r w:rsidRPr="00C3544D">
        <w:rPr>
          <w:rFonts w:ascii="Times New Roman" w:hAnsi="Times New Roman" w:cs="Times New Roman"/>
          <w:sz w:val="24"/>
          <w:szCs w:val="24"/>
        </w:rPr>
        <w:t>Zgłoszenia: 2</w:t>
      </w:r>
    </w:p>
    <w:p w14:paraId="5E7AFA92" w14:textId="75C1BC03" w:rsidR="00C3544D" w:rsidRDefault="00C3544D">
      <w:pPr>
        <w:rPr>
          <w:rFonts w:ascii="Times New Roman" w:hAnsi="Times New Roman" w:cs="Times New Roman"/>
          <w:sz w:val="24"/>
          <w:szCs w:val="24"/>
        </w:rPr>
      </w:pPr>
      <w:r w:rsidRPr="00C3544D">
        <w:rPr>
          <w:rFonts w:ascii="Times New Roman" w:hAnsi="Times New Roman" w:cs="Times New Roman"/>
          <w:sz w:val="24"/>
          <w:szCs w:val="24"/>
        </w:rPr>
        <w:t xml:space="preserve">Kandydat, który wygrał konkurs: dr </w:t>
      </w:r>
      <w:r>
        <w:rPr>
          <w:rFonts w:ascii="Times New Roman" w:hAnsi="Times New Roman" w:cs="Times New Roman"/>
          <w:sz w:val="24"/>
          <w:szCs w:val="24"/>
        </w:rPr>
        <w:t>Zuzanna Krasnopolska</w:t>
      </w:r>
    </w:p>
    <w:p w14:paraId="2FB60967" w14:textId="77777777" w:rsidR="00C3544D" w:rsidRDefault="00C3544D">
      <w:pPr>
        <w:rPr>
          <w:rFonts w:ascii="Times New Roman" w:hAnsi="Times New Roman" w:cs="Times New Roman"/>
          <w:sz w:val="24"/>
          <w:szCs w:val="24"/>
        </w:rPr>
      </w:pPr>
    </w:p>
    <w:p w14:paraId="0BAEA623" w14:textId="77777777" w:rsidR="00C3544D" w:rsidRPr="00C3544D" w:rsidRDefault="00C3544D" w:rsidP="00C354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44D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10AC4CFC" w14:textId="486C8C46" w:rsidR="00C3544D" w:rsidRDefault="00C3544D" w:rsidP="00AE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44D">
        <w:rPr>
          <w:rFonts w:ascii="Times New Roman" w:hAnsi="Times New Roman" w:cs="Times New Roman"/>
          <w:sz w:val="24"/>
          <w:szCs w:val="24"/>
        </w:rPr>
        <w:t>Na konkurs wpłynęły dwa zgłoszenia. Komisja konkursowa stwierdziła, że jeden z kandydatów nie spełnia podstawowych wymogów formalnych</w:t>
      </w:r>
      <w:r w:rsidR="001C478D">
        <w:rPr>
          <w:rFonts w:ascii="Times New Roman" w:hAnsi="Times New Roman" w:cs="Times New Roman"/>
          <w:sz w:val="24"/>
          <w:szCs w:val="24"/>
        </w:rPr>
        <w:t>, gdyż</w:t>
      </w:r>
      <w:r w:rsidRPr="00C3544D">
        <w:rPr>
          <w:rFonts w:ascii="Times New Roman" w:hAnsi="Times New Roman" w:cs="Times New Roman"/>
          <w:sz w:val="24"/>
          <w:szCs w:val="24"/>
        </w:rPr>
        <w:t xml:space="preserve"> nie posiada stopnia naukowego doktora. Drugi z kandydatów w całości spełnia wymogi formalne, posiada </w:t>
      </w:r>
      <w:r>
        <w:rPr>
          <w:rFonts w:ascii="Times New Roman" w:hAnsi="Times New Roman" w:cs="Times New Roman"/>
          <w:sz w:val="24"/>
          <w:szCs w:val="24"/>
        </w:rPr>
        <w:t>wymagane kwalifikacje</w:t>
      </w:r>
      <w:r w:rsidRPr="00C3544D">
        <w:rPr>
          <w:rFonts w:ascii="Times New Roman" w:hAnsi="Times New Roman" w:cs="Times New Roman"/>
          <w:sz w:val="24"/>
          <w:szCs w:val="24"/>
        </w:rPr>
        <w:t xml:space="preserve">, wykazuje aktywność badawczą i organizacyjną. Jest również </w:t>
      </w:r>
      <w:r>
        <w:rPr>
          <w:rFonts w:ascii="Times New Roman" w:hAnsi="Times New Roman" w:cs="Times New Roman"/>
          <w:sz w:val="24"/>
          <w:szCs w:val="24"/>
        </w:rPr>
        <w:t>bardzo dobrym dydaktykiem.</w:t>
      </w:r>
      <w:r w:rsidRPr="00C3544D">
        <w:rPr>
          <w:rFonts w:ascii="Times New Roman" w:hAnsi="Times New Roman" w:cs="Times New Roman"/>
          <w:sz w:val="24"/>
          <w:szCs w:val="24"/>
        </w:rPr>
        <w:t xml:space="preserve"> Komisja uznała, że kandydat spełnia wszystkie warunki formalne i merytoryczne. Rada Wydziału, na posiedzeniu </w:t>
      </w:r>
      <w:r w:rsidR="001C478D"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35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czerwca</w:t>
      </w:r>
      <w:r w:rsidRPr="00C3544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C3544D">
        <w:rPr>
          <w:rFonts w:ascii="Times New Roman" w:hAnsi="Times New Roman" w:cs="Times New Roman"/>
          <w:sz w:val="24"/>
          <w:szCs w:val="24"/>
        </w:rPr>
        <w:t xml:space="preserve"> r., w wyniku tajnego głosowania, rozstrzygnęła postępowanie konkursowe i postanowiła rekomendować Rektorowi UKSW zatrudnienie dr. </w:t>
      </w:r>
      <w:r>
        <w:rPr>
          <w:rFonts w:ascii="Times New Roman" w:hAnsi="Times New Roman" w:cs="Times New Roman"/>
          <w:sz w:val="24"/>
          <w:szCs w:val="24"/>
        </w:rPr>
        <w:t>Zuzanny Krasnopolskiej</w:t>
      </w:r>
      <w:r w:rsidRPr="00C3544D">
        <w:rPr>
          <w:rFonts w:ascii="Times New Roman" w:hAnsi="Times New Roman" w:cs="Times New Roman"/>
          <w:sz w:val="24"/>
          <w:szCs w:val="24"/>
        </w:rPr>
        <w:t xml:space="preserve"> na stanowisku </w:t>
      </w:r>
      <w:r>
        <w:rPr>
          <w:rFonts w:ascii="Times New Roman" w:hAnsi="Times New Roman" w:cs="Times New Roman"/>
          <w:sz w:val="24"/>
          <w:szCs w:val="24"/>
        </w:rPr>
        <w:t>adiunkta</w:t>
      </w:r>
      <w:r w:rsidRPr="00C3544D">
        <w:rPr>
          <w:rFonts w:ascii="Times New Roman" w:hAnsi="Times New Roman" w:cs="Times New Roman"/>
          <w:sz w:val="24"/>
          <w:szCs w:val="24"/>
        </w:rPr>
        <w:t xml:space="preserve"> w Instytucie </w:t>
      </w:r>
      <w:r>
        <w:rPr>
          <w:rFonts w:ascii="Times New Roman" w:hAnsi="Times New Roman" w:cs="Times New Roman"/>
          <w:sz w:val="24"/>
          <w:szCs w:val="24"/>
        </w:rPr>
        <w:t>Językoznawstwa</w:t>
      </w:r>
      <w:r w:rsidRPr="00C3544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NH</w:t>
      </w:r>
      <w:r w:rsidRPr="00C3544D">
        <w:rPr>
          <w:rFonts w:ascii="Times New Roman" w:hAnsi="Times New Roman" w:cs="Times New Roman"/>
          <w:sz w:val="24"/>
          <w:szCs w:val="24"/>
        </w:rPr>
        <w:t xml:space="preserve"> UKSW.</w:t>
      </w:r>
    </w:p>
    <w:p w14:paraId="7AA43103" w14:textId="77777777" w:rsidR="00C3544D" w:rsidRDefault="00C3544D" w:rsidP="00C3544D">
      <w:pPr>
        <w:rPr>
          <w:rFonts w:ascii="Times New Roman" w:hAnsi="Times New Roman" w:cs="Times New Roman"/>
          <w:sz w:val="24"/>
          <w:szCs w:val="24"/>
        </w:rPr>
      </w:pPr>
    </w:p>
    <w:p w14:paraId="7D8234E5" w14:textId="77777777" w:rsidR="00C3544D" w:rsidRDefault="00C3544D" w:rsidP="00C3544D">
      <w:pPr>
        <w:rPr>
          <w:rFonts w:ascii="Times New Roman" w:hAnsi="Times New Roman" w:cs="Times New Roman"/>
          <w:sz w:val="24"/>
          <w:szCs w:val="24"/>
        </w:rPr>
      </w:pPr>
    </w:p>
    <w:p w14:paraId="3E3B3101" w14:textId="7FD3DAEA" w:rsidR="00C3544D" w:rsidRDefault="00C3544D" w:rsidP="00C3544D">
      <w:pPr>
        <w:jc w:val="right"/>
        <w:rPr>
          <w:rFonts w:ascii="Times New Roman" w:hAnsi="Times New Roman" w:cs="Times New Roman"/>
          <w:sz w:val="24"/>
          <w:szCs w:val="24"/>
        </w:rPr>
      </w:pPr>
      <w:r w:rsidRPr="00C3544D">
        <w:rPr>
          <w:rFonts w:ascii="Times New Roman" w:hAnsi="Times New Roman" w:cs="Times New Roman"/>
          <w:sz w:val="24"/>
          <w:szCs w:val="24"/>
        </w:rPr>
        <w:t xml:space="preserve">Dziekan Wydziału </w:t>
      </w:r>
      <w:r>
        <w:rPr>
          <w:rFonts w:ascii="Times New Roman" w:hAnsi="Times New Roman" w:cs="Times New Roman"/>
          <w:sz w:val="24"/>
          <w:szCs w:val="24"/>
        </w:rPr>
        <w:t>Nauk Humanistycznych</w:t>
      </w:r>
      <w:r w:rsidRPr="00C3544D">
        <w:rPr>
          <w:rFonts w:ascii="Times New Roman" w:hAnsi="Times New Roman" w:cs="Times New Roman"/>
          <w:sz w:val="24"/>
          <w:szCs w:val="24"/>
        </w:rPr>
        <w:t xml:space="preserve"> UKSW</w:t>
      </w:r>
    </w:p>
    <w:p w14:paraId="35351997" w14:textId="348E13D9" w:rsidR="00DA7844" w:rsidRPr="00C3544D" w:rsidRDefault="00C3544D" w:rsidP="00C354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C3544D">
        <w:rPr>
          <w:rFonts w:ascii="Times New Roman" w:hAnsi="Times New Roman" w:cs="Times New Roman"/>
          <w:sz w:val="24"/>
          <w:szCs w:val="24"/>
        </w:rPr>
        <w:t>s. prof. dr hab. Piotr Tomasik</w:t>
      </w:r>
    </w:p>
    <w:sectPr w:rsidR="00DA7844" w:rsidRPr="00C35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4D"/>
    <w:rsid w:val="000E737C"/>
    <w:rsid w:val="001C478D"/>
    <w:rsid w:val="0030325D"/>
    <w:rsid w:val="00312854"/>
    <w:rsid w:val="00455C36"/>
    <w:rsid w:val="00684A69"/>
    <w:rsid w:val="00A74EE7"/>
    <w:rsid w:val="00AE3A5C"/>
    <w:rsid w:val="00B25F6C"/>
    <w:rsid w:val="00C0020F"/>
    <w:rsid w:val="00C3544D"/>
    <w:rsid w:val="00CB5B1E"/>
    <w:rsid w:val="00DA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F664"/>
  <w15:chartTrackingRefBased/>
  <w15:docId w15:val="{DD36BD50-BD1C-44F0-B7FC-CC7BB254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4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4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4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4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4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4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54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54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54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4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Broniś</dc:creator>
  <cp:keywords/>
  <dc:description/>
  <cp:lastModifiedBy>Ewelina Włosek</cp:lastModifiedBy>
  <cp:revision>2</cp:revision>
  <dcterms:created xsi:type="dcterms:W3CDTF">2026-07-13T08:38:00Z</dcterms:created>
  <dcterms:modified xsi:type="dcterms:W3CDTF">2026-07-13T08:38:00Z</dcterms:modified>
</cp:coreProperties>
</file>